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#98-e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R4-2100700</w:t>
        </w:r>
      </w:fldSimple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Jan. - 5 Feb.,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ja-JP"/>
              </w:rPr>
              <w:t>DRAFT</w:t>
            </w:r>
            <w:r>
              <w:rPr>
                <w:b/>
                <w:noProof/>
                <w:sz w:val="32"/>
                <w:lang w:eastAsia="ja-JP"/>
              </w:rPr>
              <w:t xml:space="preserve">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for TS 38.101-3: Support of n77(2A) in DC_ n28-n77-n257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Softbank Corp.</w:t>
                </w:r>
              </w:fldSimple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sz w:val="21"/>
                <w:szCs w:val="21"/>
                <w:lang w:eastAsia="ja-JP"/>
              </w:rPr>
              <w:t>NR_CADC_R1</w:t>
            </w:r>
            <w:r>
              <w:rPr>
                <w:rFonts w:cs="Arial"/>
                <w:sz w:val="21"/>
                <w:szCs w:val="21"/>
                <w:lang w:eastAsia="ja-JP"/>
              </w:rPr>
              <w:t>7</w:t>
            </w:r>
            <w:r>
              <w:rPr>
                <w:rFonts w:cs="Arial" w:hint="eastAsia"/>
                <w:sz w:val="21"/>
                <w:szCs w:val="21"/>
                <w:lang w:eastAsia="ja-JP"/>
              </w:rPr>
              <w:t>_3BDL_2BUL</w:t>
            </w:r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 combo of n28-n77-n257 is updated to add n77(2A).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DC_n28A-n77(2A)-n257A/G/H/I are added.</w:t>
            </w:r>
            <w:r>
              <w:rPr>
                <w:noProof/>
                <w:color w:val="FF0000"/>
              </w:rPr>
              <w:t>(This paper is intended to skip a TP based on the guidelines for handling of NR-DC configurations, R4-2005647.)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DC_n28A-n77(2A)-n257A/G/H/I are not supported properly.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5.5B.</w:t>
            </w:r>
            <w:r>
              <w:rPr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 xml:space="preserve"> (</w:t>
            </w:r>
            <w:r>
              <w:rPr>
                <w:noProof/>
              </w:rPr>
              <w:t xml:space="preserve">Table </w:t>
            </w:r>
            <w:r>
              <w:t>5.5B.</w:t>
            </w:r>
            <w:r>
              <w:rPr>
                <w:lang w:eastAsia="zh-CN"/>
              </w:rPr>
              <w:t>7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-1</w:t>
            </w:r>
            <w:r>
              <w:rPr>
                <w:noProof/>
              </w:rPr>
              <w:t>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38.521-3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pStyle w:val="4"/>
      </w:pPr>
      <w:bookmarkStart w:id="1" w:name="_Toc45890536"/>
      <w:bookmarkStart w:id="2" w:name="_Toc45891760"/>
      <w:bookmarkStart w:id="3" w:name="_Toc45892170"/>
      <w:bookmarkStart w:id="4" w:name="_Toc45892580"/>
      <w:bookmarkStart w:id="5" w:name="_Toc52352993"/>
      <w:bookmarkStart w:id="6" w:name="_Toc53174816"/>
      <w:bookmarkStart w:id="7" w:name="_Toc61378129"/>
      <w:bookmarkStart w:id="8" w:name="_Toc61378604"/>
      <w:r>
        <w:lastRenderedPageBreak/>
        <w:t>5.5B.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ab/>
        <w:t xml:space="preserve">Inter-band </w:t>
      </w:r>
      <w:r>
        <w:rPr>
          <w:lang w:eastAsia="zh-CN"/>
        </w:rPr>
        <w:t>NR</w:t>
      </w:r>
      <w:r>
        <w:t>-DC configurations between FR1 and FR2 (t</w:t>
      </w:r>
      <w:r>
        <w:rPr>
          <w:lang w:eastAsia="zh-CN"/>
        </w:rPr>
        <w:t>hree</w:t>
      </w:r>
      <w:r>
        <w:t xml:space="preserve"> bands)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TH"/>
      </w:pPr>
      <w:r>
        <w:t>Table 5.5</w:t>
      </w:r>
      <w:r>
        <w:rPr>
          <w:lang w:eastAsia="zh-CN"/>
        </w:rPr>
        <w:t>B.7</w:t>
      </w:r>
      <w:r>
        <w:t>-</w:t>
      </w:r>
      <w:r>
        <w:rPr>
          <w:lang w:eastAsia="zh-CN"/>
        </w:rPr>
        <w:t>2</w:t>
      </w:r>
      <w:r>
        <w:t xml:space="preserve">: Inter-band </w:t>
      </w:r>
      <w:r>
        <w:rPr>
          <w:lang w:eastAsia="zh-CN"/>
        </w:rPr>
        <w:t>NR-DC</w:t>
      </w:r>
      <w:r>
        <w:t xml:space="preserve"> configurations between FR1 and FR2 (t</w:t>
      </w:r>
      <w:r>
        <w:rPr>
          <w:lang w:eastAsia="zh-CN"/>
        </w:rPr>
        <w:t xml:space="preserve">hree </w:t>
      </w:r>
      <w:r>
        <w:t>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>
        <w:trPr>
          <w:trHeight w:val="187"/>
          <w:tblHeader/>
          <w:jc w:val="center"/>
        </w:trPr>
        <w:tc>
          <w:tcPr>
            <w:tcW w:w="3823" w:type="dxa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zh-CN"/>
              </w:rPr>
              <w:lastRenderedPageBreak/>
              <w:t>Downlink NR DC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  <w:tc>
          <w:tcPr>
            <w:tcW w:w="3969" w:type="dxa"/>
          </w:tcPr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Uplink </w:t>
            </w:r>
            <w:r>
              <w:rPr>
                <w:lang w:eastAsia="zh-CN"/>
              </w:rPr>
              <w:t>NR DC</w:t>
            </w:r>
          </w:p>
          <w:p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>configuration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DC_n1A-n77A-n257I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DC_n1A-n78A-n257I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DC_n1A-n79A-n257I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DC_n1A-n257I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n28A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fi-FI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G</w:t>
            </w:r>
          </w:p>
          <w:p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H</w:t>
            </w:r>
          </w:p>
          <w:p>
            <w:pPr>
              <w:pStyle w:val="TAC"/>
              <w:rPr>
                <w:lang w:eastAsia="zh-CN"/>
              </w:rPr>
            </w:pPr>
            <w:r>
              <w:t>DC_n3A-n77(2A)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n77A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n3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_n3A-n78A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78A</w:t>
            </w:r>
          </w:p>
          <w:p>
            <w:pPr>
              <w:pStyle w:val="TAC"/>
              <w:rPr>
                <w:lang w:eastAsia="zh-CN"/>
              </w:rPr>
            </w:pPr>
            <w:r>
              <w:t>DC_n3A-n</w:t>
            </w:r>
            <w:r>
              <w:rPr>
                <w:lang w:eastAsia="zh-CN"/>
              </w:rPr>
              <w:t>257A</w:t>
            </w:r>
          </w:p>
          <w:p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lang w:eastAsia="zh-CN"/>
              </w:rPr>
              <w:t>G</w:t>
            </w:r>
          </w:p>
          <w:p>
            <w:pPr>
              <w:pStyle w:val="TAC"/>
              <w:rPr>
                <w:lang w:eastAsia="zh-CN"/>
              </w:rPr>
            </w:pPr>
            <w:r>
              <w:t>DC_n3A-n257</w:t>
            </w:r>
            <w:r>
              <w:rPr>
                <w:lang w:eastAsia="zh-CN"/>
              </w:rPr>
              <w:t>H</w:t>
            </w:r>
          </w:p>
          <w:p>
            <w:pPr>
              <w:pStyle w:val="TAC"/>
              <w:rPr>
                <w:lang w:eastAsia="zh-CN"/>
              </w:rPr>
            </w:pPr>
            <w:r>
              <w:t>DC_n3A-n257I</w:t>
            </w:r>
          </w:p>
          <w:p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G</w:t>
            </w:r>
          </w:p>
          <w:p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H</w:t>
            </w:r>
          </w:p>
          <w:p>
            <w:pPr>
              <w:pStyle w:val="TAC"/>
              <w:rPr>
                <w:lang w:eastAsia="zh-CN"/>
              </w:rPr>
            </w:pPr>
            <w:r>
              <w:t>DC_n78A-n257I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-n257G</w:t>
            </w:r>
          </w:p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</w:t>
            </w:r>
            <w:r>
              <w:t>A</w:t>
            </w:r>
            <w:r>
              <w:rPr>
                <w:lang w:eastAsia="zh-CN"/>
              </w:rPr>
              <w:t>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n77</w:t>
            </w:r>
            <w:r>
              <w:t>A-</w:t>
            </w:r>
            <w:r>
              <w:rPr>
                <w:lang w:eastAsia="zh-CN"/>
              </w:rPr>
              <w:t>n257I</w:t>
            </w:r>
          </w:p>
        </w:tc>
      </w:tr>
      <w:tr>
        <w:trPr>
          <w:trHeight w:val="187"/>
          <w:jc w:val="center"/>
          <w:ins w:id="9" w:author="無線 規格" w:date="2021-01-13T14:54:00Z"/>
        </w:trPr>
        <w:tc>
          <w:tcPr>
            <w:tcW w:w="3823" w:type="dxa"/>
          </w:tcPr>
          <w:p>
            <w:pPr>
              <w:pStyle w:val="TAC"/>
              <w:rPr>
                <w:ins w:id="10" w:author="無線 規格" w:date="2021-01-13T14:54:00Z"/>
                <w:lang w:eastAsia="zh-CN"/>
              </w:rPr>
            </w:pPr>
            <w:ins w:id="11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n77(2</w:t>
              </w:r>
              <w:r>
                <w:t>A)</w:t>
              </w:r>
              <w:r>
                <w:rPr>
                  <w:lang w:eastAsia="zh-CN"/>
                </w:rPr>
                <w:t>-n257A</w:t>
              </w:r>
            </w:ins>
          </w:p>
          <w:p>
            <w:pPr>
              <w:pStyle w:val="TAC"/>
              <w:rPr>
                <w:ins w:id="12" w:author="無線 規格" w:date="2021-01-13T14:54:00Z"/>
                <w:lang w:eastAsia="zh-CN"/>
              </w:rPr>
            </w:pPr>
            <w:ins w:id="13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n77(2</w:t>
              </w:r>
              <w:r>
                <w:t>A)</w:t>
              </w:r>
              <w:r>
                <w:rPr>
                  <w:lang w:eastAsia="zh-CN"/>
                </w:rPr>
                <w:t>-n257G</w:t>
              </w:r>
            </w:ins>
          </w:p>
          <w:p>
            <w:pPr>
              <w:pStyle w:val="TAC"/>
              <w:rPr>
                <w:ins w:id="14" w:author="無線 規格" w:date="2021-01-13T14:54:00Z"/>
                <w:lang w:eastAsia="fi-FI"/>
              </w:rPr>
            </w:pPr>
            <w:ins w:id="15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n77(2</w:t>
              </w:r>
              <w:r>
                <w:t>A)</w:t>
              </w:r>
              <w:r>
                <w:rPr>
                  <w:lang w:eastAsia="zh-CN"/>
                </w:rPr>
                <w:t>-n257H</w:t>
              </w:r>
            </w:ins>
          </w:p>
          <w:p>
            <w:pPr>
              <w:pStyle w:val="TAC"/>
              <w:rPr>
                <w:ins w:id="16" w:author="無線 規格" w:date="2021-01-13T14:54:00Z"/>
                <w:lang w:eastAsia="zh-CN"/>
              </w:rPr>
            </w:pPr>
            <w:ins w:id="17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n77(2</w:t>
              </w:r>
              <w:r>
                <w:t>A)</w:t>
              </w:r>
              <w:r>
                <w:rPr>
                  <w:lang w:eastAsia="zh-CN"/>
                </w:rPr>
                <w:t>-n257I</w:t>
              </w:r>
            </w:ins>
          </w:p>
        </w:tc>
        <w:tc>
          <w:tcPr>
            <w:tcW w:w="3969" w:type="dxa"/>
          </w:tcPr>
          <w:p>
            <w:pPr>
              <w:pStyle w:val="TAC"/>
              <w:rPr>
                <w:ins w:id="18" w:author="無線 規格" w:date="2021-01-13T14:54:00Z"/>
                <w:lang w:eastAsia="zh-CN"/>
              </w:rPr>
            </w:pPr>
            <w:ins w:id="19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n77A</w:t>
              </w:r>
            </w:ins>
          </w:p>
          <w:p>
            <w:pPr>
              <w:pStyle w:val="TAC"/>
              <w:rPr>
                <w:ins w:id="20" w:author="無線 規格" w:date="2021-01-13T14:54:00Z"/>
                <w:lang w:eastAsia="zh-CN"/>
              </w:rPr>
            </w:pPr>
            <w:ins w:id="21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n257A</w:t>
              </w:r>
            </w:ins>
          </w:p>
          <w:p>
            <w:pPr>
              <w:pStyle w:val="TAC"/>
              <w:rPr>
                <w:ins w:id="22" w:author="無線 規格" w:date="2021-01-13T14:54:00Z"/>
                <w:lang w:eastAsia="zh-CN"/>
              </w:rPr>
            </w:pPr>
            <w:ins w:id="23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n257G</w:t>
              </w:r>
            </w:ins>
          </w:p>
          <w:p>
            <w:pPr>
              <w:pStyle w:val="TAC"/>
              <w:rPr>
                <w:ins w:id="24" w:author="無線 規格" w:date="2021-01-13T14:54:00Z"/>
                <w:lang w:eastAsia="zh-CN"/>
              </w:rPr>
            </w:pPr>
            <w:ins w:id="25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n257H</w:t>
              </w:r>
            </w:ins>
          </w:p>
          <w:p>
            <w:pPr>
              <w:pStyle w:val="TAC"/>
              <w:rPr>
                <w:ins w:id="26" w:author="無線 規格" w:date="2021-01-13T14:54:00Z"/>
                <w:lang w:eastAsia="zh-CN"/>
              </w:rPr>
            </w:pPr>
            <w:ins w:id="27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n28</w:t>
              </w:r>
              <w:r>
                <w:t>A-</w:t>
              </w:r>
              <w:r>
                <w:rPr>
                  <w:lang w:eastAsia="zh-CN"/>
                </w:rPr>
                <w:t>n257I</w:t>
              </w:r>
            </w:ins>
          </w:p>
          <w:p>
            <w:pPr>
              <w:pStyle w:val="TAC"/>
              <w:rPr>
                <w:ins w:id="28" w:author="無線 規格" w:date="2021-01-13T14:54:00Z"/>
                <w:lang w:eastAsia="zh-CN"/>
              </w:rPr>
            </w:pPr>
            <w:ins w:id="29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n77</w:t>
              </w:r>
              <w:r>
                <w:t>A-</w:t>
              </w:r>
              <w:r>
                <w:rPr>
                  <w:lang w:eastAsia="zh-CN"/>
                </w:rPr>
                <w:t>n257A</w:t>
              </w:r>
            </w:ins>
          </w:p>
          <w:p>
            <w:pPr>
              <w:pStyle w:val="TAC"/>
              <w:rPr>
                <w:ins w:id="30" w:author="無線 規格" w:date="2021-01-13T14:54:00Z"/>
                <w:lang w:eastAsia="zh-CN"/>
              </w:rPr>
            </w:pPr>
            <w:ins w:id="31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n77</w:t>
              </w:r>
              <w:r>
                <w:t>A-</w:t>
              </w:r>
              <w:r>
                <w:rPr>
                  <w:lang w:eastAsia="zh-CN"/>
                </w:rPr>
                <w:t>n257G</w:t>
              </w:r>
            </w:ins>
          </w:p>
          <w:p>
            <w:pPr>
              <w:pStyle w:val="TAC"/>
              <w:rPr>
                <w:ins w:id="32" w:author="無線 規格" w:date="2021-01-13T14:54:00Z"/>
                <w:lang w:eastAsia="zh-CN"/>
              </w:rPr>
            </w:pPr>
            <w:ins w:id="33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n77</w:t>
              </w:r>
              <w:r>
                <w:t>A-</w:t>
              </w:r>
              <w:r>
                <w:rPr>
                  <w:lang w:eastAsia="zh-CN"/>
                </w:rPr>
                <w:t>n257H</w:t>
              </w:r>
            </w:ins>
          </w:p>
          <w:p>
            <w:pPr>
              <w:pStyle w:val="TAC"/>
              <w:rPr>
                <w:ins w:id="34" w:author="無線 規格" w:date="2021-01-13T14:54:00Z"/>
                <w:lang w:eastAsia="zh-CN"/>
              </w:rPr>
            </w:pPr>
            <w:ins w:id="35" w:author="無線 規格" w:date="2021-01-13T14:54:00Z">
              <w:r>
                <w:rPr>
                  <w:lang w:eastAsia="zh-CN"/>
                </w:rPr>
                <w:t>DC</w:t>
              </w:r>
              <w:r>
                <w:t>_</w:t>
              </w:r>
              <w:r>
                <w:rPr>
                  <w:lang w:eastAsia="zh-CN"/>
                </w:rPr>
                <w:t>n77</w:t>
              </w:r>
              <w:r>
                <w:t>A-</w:t>
              </w:r>
              <w:r>
                <w:rPr>
                  <w:lang w:eastAsia="zh-CN"/>
                </w:rPr>
                <w:t>n257I</w:t>
              </w:r>
            </w:ins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fi-FI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</w:t>
            </w:r>
            <w:r>
              <w:rPr>
                <w:lang w:eastAsia="zh-CN"/>
              </w:rPr>
              <w:t>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</w:t>
            </w:r>
            <w:r>
              <w:rPr>
                <w:lang w:eastAsia="zh-CN"/>
              </w:rPr>
              <w:t>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_n28A-n78A</w:t>
            </w:r>
            <w:r>
              <w:rPr>
                <w:lang w:eastAsia="zh-CN"/>
              </w:rPr>
              <w:t>-</w:t>
            </w:r>
            <w:r>
              <w:t>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</w:t>
            </w:r>
            <w:r>
              <w:t>_</w:t>
            </w:r>
            <w:r>
              <w:rPr>
                <w:lang w:eastAsia="zh-CN"/>
              </w:rPr>
              <w:t>n28</w:t>
            </w:r>
            <w:r>
              <w:t>A-</w:t>
            </w:r>
            <w:r>
              <w:rPr>
                <w:lang w:eastAsia="zh-CN"/>
              </w:rPr>
              <w:t>n78A</w:t>
            </w:r>
          </w:p>
          <w:p>
            <w:pPr>
              <w:pStyle w:val="TAC"/>
              <w:rPr>
                <w:lang w:eastAsia="zh-CN"/>
              </w:rPr>
            </w:pPr>
            <w:r>
              <w:t>DC_n28A-n</w:t>
            </w:r>
            <w:r>
              <w:rPr>
                <w:lang w:eastAsia="zh-CN"/>
              </w:rPr>
              <w:t>257A</w:t>
            </w:r>
          </w:p>
          <w:p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lang w:eastAsia="zh-CN"/>
              </w:rPr>
              <w:t>G</w:t>
            </w:r>
          </w:p>
          <w:p>
            <w:pPr>
              <w:pStyle w:val="TAC"/>
              <w:rPr>
                <w:lang w:eastAsia="zh-CN"/>
              </w:rPr>
            </w:pPr>
            <w:r>
              <w:t>DC_n28A-n257</w:t>
            </w:r>
            <w:r>
              <w:rPr>
                <w:lang w:eastAsia="zh-CN"/>
              </w:rPr>
              <w:t>H</w:t>
            </w:r>
          </w:p>
          <w:p>
            <w:pPr>
              <w:pStyle w:val="TAC"/>
              <w:rPr>
                <w:lang w:eastAsia="zh-CN"/>
              </w:rPr>
            </w:pPr>
            <w:r>
              <w:t>DC_n28A-n257I</w:t>
            </w:r>
          </w:p>
          <w:p>
            <w:pPr>
              <w:pStyle w:val="TAC"/>
              <w:rPr>
                <w:lang w:eastAsia="zh-CN"/>
              </w:rPr>
            </w:pPr>
            <w:r>
              <w:t>DC_n78A-n</w:t>
            </w:r>
            <w:r>
              <w:rPr>
                <w:lang w:eastAsia="zh-CN"/>
              </w:rPr>
              <w:t>257A</w:t>
            </w:r>
          </w:p>
          <w:p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G</w:t>
            </w:r>
          </w:p>
          <w:p>
            <w:pPr>
              <w:pStyle w:val="TAC"/>
              <w:rPr>
                <w:lang w:eastAsia="zh-CN"/>
              </w:rPr>
            </w:pPr>
            <w:r>
              <w:t>DC_n78A-n257</w:t>
            </w:r>
            <w:r>
              <w:rPr>
                <w:lang w:eastAsia="zh-CN"/>
              </w:rPr>
              <w:t>H</w:t>
            </w:r>
          </w:p>
          <w:p>
            <w:pPr>
              <w:pStyle w:val="TAC"/>
            </w:pPr>
            <w:r>
              <w:t>DC_n78A-n257I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DC_n77A-n79A-n257I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DC_n77A-n257I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>
        <w:trPr>
          <w:trHeight w:val="187"/>
          <w:jc w:val="center"/>
        </w:trPr>
        <w:tc>
          <w:tcPr>
            <w:tcW w:w="3823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DC_n78A-n79A-n257I</w:t>
            </w:r>
          </w:p>
        </w:tc>
        <w:tc>
          <w:tcPr>
            <w:tcW w:w="3969" w:type="dxa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DC_n78A-n257I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DC_n79A-n257A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DC_n79A-n257G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DC_n79A-n257H</w:t>
            </w:r>
          </w:p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DC_n79A-n257I</w:t>
            </w:r>
          </w:p>
        </w:tc>
      </w:tr>
      <w:tr>
        <w:trPr>
          <w:trHeight w:val="207"/>
          <w:jc w:val="center"/>
        </w:trPr>
        <w:tc>
          <w:tcPr>
            <w:tcW w:w="7792" w:type="dxa"/>
            <w:gridSpan w:val="2"/>
            <w:vAlign w:val="center"/>
          </w:tcPr>
          <w:p>
            <w:pPr>
              <w:pStyle w:val="TAN"/>
            </w:pPr>
            <w:r>
              <w:rPr>
                <w:lang w:eastAsia="zh-CN"/>
              </w:rPr>
              <w:t>N</w:t>
            </w:r>
            <w:r>
              <w:t>OTE 1:</w:t>
            </w:r>
            <w:r>
              <w:tab/>
            </w:r>
            <w:r>
              <w:rPr>
                <w:lang w:eastAsia="zh-CN"/>
              </w:rPr>
              <w:t>NR configuration for FR1 and FR2 are defined in TS 38.101-1 [2] and TS 38.101-2 [3] respectively.</w:t>
            </w:r>
          </w:p>
        </w:tc>
      </w:tr>
    </w:tbl>
    <w:p/>
    <w:p>
      <w:pPr>
        <w:rPr>
          <w:noProof/>
        </w:rPr>
      </w:pPr>
    </w:p>
    <w:p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無線 規格">
    <w15:presenceInfo w15:providerId="Windows Live" w15:userId="8f0116adebcb52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749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無線 規格</cp:lastModifiedBy>
  <cp:revision>13</cp:revision>
  <cp:lastPrinted>1899-12-31T23:00:00Z</cp:lastPrinted>
  <dcterms:created xsi:type="dcterms:W3CDTF">2021-01-13T02:54:00Z</dcterms:created>
  <dcterms:modified xsi:type="dcterms:W3CDTF">2021-01-15T02:18:00Z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